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2EB2B" w14:textId="77777777" w:rsidR="00337E2D" w:rsidRDefault="00000000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</w:t>
      </w:r>
    </w:p>
    <w:p w14:paraId="4F447AA8" w14:textId="77777777" w:rsidR="00337E2D" w:rsidRDefault="0000000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Список экспертного жюри</w:t>
      </w:r>
    </w:p>
    <w:p w14:paraId="1122550D" w14:textId="77777777" w:rsidR="00337E2D" w:rsidRDefault="0000000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конкурсном отборе образовательных организаций для участия</w:t>
      </w:r>
    </w:p>
    <w:p w14:paraId="6D259B47" w14:textId="77777777" w:rsidR="00337E2D" w:rsidRDefault="0000000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 проекте «Наука в регионы»</w:t>
      </w:r>
    </w:p>
    <w:p w14:paraId="56C2DE8A" w14:textId="77777777" w:rsidR="00337E2D" w:rsidRDefault="00337E2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CE035C5" w14:textId="77777777" w:rsidR="00337E2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Председатель экспертного жюри: </w:t>
      </w:r>
      <w:r>
        <w:rPr>
          <w:rFonts w:ascii="Times New Roman" w:hAnsi="Times New Roman"/>
          <w:sz w:val="24"/>
          <w:szCs w:val="24"/>
        </w:rPr>
        <w:t>Воронов Артём Анатольевич,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кандидат </w:t>
      </w:r>
      <w:proofErr w:type="spellStart"/>
      <w:r>
        <w:rPr>
          <w:rFonts w:ascii="Times New Roman" w:hAnsi="Times New Roman"/>
          <w:sz w:val="24"/>
          <w:szCs w:val="24"/>
        </w:rPr>
        <w:t>физ-мат.наук</w:t>
      </w:r>
      <w:proofErr w:type="spellEnd"/>
      <w:r>
        <w:rPr>
          <w:rFonts w:ascii="Times New Roman" w:hAnsi="Times New Roman"/>
          <w:sz w:val="24"/>
          <w:szCs w:val="24"/>
        </w:rPr>
        <w:t>, проректор по учебной работе МФТИ</w:t>
      </w:r>
    </w:p>
    <w:p w14:paraId="107B6DAF" w14:textId="77777777" w:rsidR="00337E2D" w:rsidRDefault="0000000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Члены экспертного жюри:</w:t>
      </w:r>
    </w:p>
    <w:p w14:paraId="6A2B7F01" w14:textId="77777777" w:rsidR="00337E2D" w:rsidRDefault="00000000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Богданов Андрей Дмитриевич,</w:t>
      </w:r>
      <w:r>
        <w:rPr>
          <w:rFonts w:ascii="Times New Roman" w:hAnsi="Times New Roman"/>
          <w:sz w:val="24"/>
          <w:szCs w:val="24"/>
        </w:rPr>
        <w:tab/>
        <w:t>Исполнительный директор Фонда развития физтех школ, Руководитель Технопарка АНОО «Физтех-лицей» им. П. Л. Капицы.</w:t>
      </w:r>
    </w:p>
    <w:p w14:paraId="21B43E8E" w14:textId="77777777" w:rsidR="00337E2D" w:rsidRDefault="00000000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Пименов Александр Юрьевич,</w:t>
      </w:r>
      <w:r>
        <w:rPr>
          <w:rFonts w:ascii="Times New Roman" w:hAnsi="Times New Roman"/>
          <w:sz w:val="24"/>
          <w:szCs w:val="24"/>
        </w:rPr>
        <w:tab/>
        <w:t>Заслуженный учитель РФ, кандидат исторических наук, руководитель Ассоциации школьного кластера. По согласованию.</w:t>
      </w:r>
    </w:p>
    <w:p w14:paraId="61DCE5A0" w14:textId="77777777" w:rsidR="00337E2D" w:rsidRDefault="00000000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Князева Татьяна Борисовна, к. </w:t>
      </w:r>
      <w:proofErr w:type="spellStart"/>
      <w:r>
        <w:rPr>
          <w:rFonts w:ascii="Times New Roman" w:hAnsi="Times New Roman"/>
          <w:sz w:val="24"/>
          <w:szCs w:val="24"/>
        </w:rPr>
        <w:t>псих.наук</w:t>
      </w:r>
      <w:proofErr w:type="spellEnd"/>
      <w:r>
        <w:rPr>
          <w:rFonts w:ascii="Times New Roman" w:hAnsi="Times New Roman"/>
          <w:sz w:val="24"/>
          <w:szCs w:val="24"/>
        </w:rPr>
        <w:t>, доцент Кафедры управления образовательными системами ЛОИРО. По согласованию.</w:t>
      </w:r>
    </w:p>
    <w:p w14:paraId="51D6D63A" w14:textId="79565DF3" w:rsidR="00337E2D" w:rsidRDefault="00000000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Барсуков Игорь Евгеньевич - Директор по образовательным </w:t>
      </w:r>
      <w:r w:rsidR="00BC5BC9">
        <w:rPr>
          <w:rFonts w:ascii="Times New Roman" w:hAnsi="Times New Roman"/>
          <w:sz w:val="24"/>
          <w:szCs w:val="24"/>
        </w:rPr>
        <w:t>инициативам</w:t>
      </w:r>
      <w:r>
        <w:rPr>
          <w:rFonts w:ascii="Times New Roman" w:hAnsi="Times New Roman"/>
          <w:sz w:val="24"/>
          <w:szCs w:val="24"/>
        </w:rPr>
        <w:t xml:space="preserve"> Союза технологических компаний РФ</w:t>
      </w:r>
    </w:p>
    <w:p w14:paraId="39E53ECB" w14:textId="77777777" w:rsidR="00337E2D" w:rsidRPr="00B13BA7" w:rsidRDefault="00000000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Сергей Владимирович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Лозовенко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, директор Института физики, технологии и информационных систем, заведующий кафедрой Теории и методики обучения физике имени А.В. Перышкина, директор Педагогического технопарка «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Кванториум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» МПГУ, кандидат педагогических наук.</w:t>
      </w:r>
    </w:p>
    <w:p w14:paraId="707E4434" w14:textId="1A618592" w:rsidR="00B13BA7" w:rsidRDefault="00B13BA7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B13BA7">
        <w:rPr>
          <w:rFonts w:ascii="Times New Roman" w:hAnsi="Times New Roman"/>
          <w:sz w:val="24"/>
          <w:szCs w:val="24"/>
        </w:rPr>
        <w:t>Кравец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3BA7">
        <w:rPr>
          <w:rFonts w:ascii="Times New Roman" w:hAnsi="Times New Roman"/>
          <w:sz w:val="24"/>
          <w:szCs w:val="24"/>
        </w:rPr>
        <w:t>Марина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3BA7">
        <w:rPr>
          <w:rFonts w:ascii="Times New Roman" w:hAnsi="Times New Roman"/>
          <w:sz w:val="24"/>
          <w:szCs w:val="24"/>
        </w:rPr>
        <w:t>Владимировна</w:t>
      </w:r>
      <w:r>
        <w:rPr>
          <w:rFonts w:ascii="Times New Roman" w:hAnsi="Times New Roman"/>
          <w:sz w:val="24"/>
          <w:szCs w:val="24"/>
        </w:rPr>
        <w:t>, п</w:t>
      </w:r>
      <w:r w:rsidRPr="00B13BA7">
        <w:rPr>
          <w:rFonts w:ascii="Times New Roman" w:hAnsi="Times New Roman"/>
          <w:sz w:val="24"/>
          <w:szCs w:val="24"/>
        </w:rPr>
        <w:t>очётный работник общего образования РФ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13BA7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з</w:t>
      </w:r>
      <w:r w:rsidRPr="00B13BA7">
        <w:rPr>
          <w:rFonts w:ascii="Times New Roman" w:hAnsi="Times New Roman"/>
          <w:sz w:val="24"/>
          <w:szCs w:val="24"/>
        </w:rPr>
        <w:t>аслуженный работник образования Ямало-Ненецкого автономного округа,.</w:t>
      </w:r>
      <w:r w:rsidRPr="00B13BA7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ч</w:t>
      </w:r>
      <w:r w:rsidRPr="00B13BA7">
        <w:rPr>
          <w:rFonts w:ascii="Times New Roman" w:hAnsi="Times New Roman"/>
          <w:sz w:val="24"/>
          <w:szCs w:val="24"/>
        </w:rPr>
        <w:t>лен рабочей группы «Дополнительное профессиональное образование» по разработке «Стратегии развития образования в России до 2036 года»</w:t>
      </w:r>
      <w:r>
        <w:rPr>
          <w:rFonts w:ascii="Times New Roman" w:hAnsi="Times New Roman"/>
          <w:sz w:val="24"/>
          <w:szCs w:val="24"/>
        </w:rPr>
        <w:t>.</w:t>
      </w:r>
    </w:p>
    <w:p w14:paraId="0CA3C583" w14:textId="4E2152C1" w:rsidR="00B13BA7" w:rsidRDefault="00B13BA7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B13BA7">
        <w:rPr>
          <w:rFonts w:ascii="Times New Roman" w:hAnsi="Times New Roman"/>
          <w:sz w:val="24"/>
          <w:szCs w:val="24"/>
        </w:rPr>
        <w:t>Терентьев Евгений Андреевич</w:t>
      </w:r>
      <w:r>
        <w:rPr>
          <w:rFonts w:ascii="Times New Roman" w:hAnsi="Times New Roman"/>
          <w:sz w:val="24"/>
          <w:szCs w:val="24"/>
        </w:rPr>
        <w:t>, кандидат социологических наук, директор и старший научный сотрудник Института образования ВШЭ.</w:t>
      </w:r>
    </w:p>
    <w:p w14:paraId="2AA6D5C7" w14:textId="5C9B0853" w:rsidR="00337E2D" w:rsidRDefault="00000000">
      <w:pPr>
        <w:jc w:val="both"/>
      </w:pPr>
      <w:r>
        <w:rPr>
          <w:rFonts w:ascii="Times New Roman" w:hAnsi="Times New Roman"/>
          <w:b/>
          <w:bCs/>
          <w:sz w:val="24"/>
          <w:szCs w:val="24"/>
        </w:rPr>
        <w:t>Ответственный секретарь экспертной комиссии:</w:t>
      </w:r>
      <w:r>
        <w:rPr>
          <w:rFonts w:ascii="Times New Roman" w:hAnsi="Times New Roman"/>
          <w:sz w:val="24"/>
          <w:szCs w:val="24"/>
        </w:rPr>
        <w:t xml:space="preserve"> Андреева Юлия Петровна, руководитель Центра образовательных инноваций и технологий Института биофизики будущего МФТИ</w:t>
      </w:r>
    </w:p>
    <w:sectPr w:rsidR="00337E2D">
      <w:headerReference w:type="default" r:id="rId7"/>
      <w:footerReference w:type="default" r:id="rId8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173BE" w14:textId="77777777" w:rsidR="00D91C71" w:rsidRDefault="00D91C71">
      <w:pPr>
        <w:spacing w:after="0" w:line="240" w:lineRule="auto"/>
      </w:pPr>
      <w:r>
        <w:separator/>
      </w:r>
    </w:p>
  </w:endnote>
  <w:endnote w:type="continuationSeparator" w:id="0">
    <w:p w14:paraId="53567E2D" w14:textId="77777777" w:rsidR="00D91C71" w:rsidRDefault="00D91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9D754" w14:textId="77777777" w:rsidR="00337E2D" w:rsidRDefault="00337E2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88185" w14:textId="77777777" w:rsidR="00D91C71" w:rsidRDefault="00D91C71">
      <w:pPr>
        <w:spacing w:after="0" w:line="240" w:lineRule="auto"/>
      </w:pPr>
      <w:r>
        <w:separator/>
      </w:r>
    </w:p>
  </w:footnote>
  <w:footnote w:type="continuationSeparator" w:id="0">
    <w:p w14:paraId="692BAC74" w14:textId="77777777" w:rsidR="00D91C71" w:rsidRDefault="00D91C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37633" w14:textId="77777777" w:rsidR="00337E2D" w:rsidRDefault="00337E2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93230"/>
    <w:multiLevelType w:val="hybridMultilevel"/>
    <w:tmpl w:val="309643B8"/>
    <w:styleLink w:val="1"/>
    <w:lvl w:ilvl="0" w:tplc="4142CD3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46EA9A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2E44526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D8068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EAE497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4101E34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7C864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4EC3C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2103AA4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9A1673A"/>
    <w:multiLevelType w:val="hybridMultilevel"/>
    <w:tmpl w:val="309643B8"/>
    <w:numStyleLink w:val="1"/>
  </w:abstractNum>
  <w:num w:numId="1" w16cid:durableId="1373727830">
    <w:abstractNumId w:val="0"/>
  </w:num>
  <w:num w:numId="2" w16cid:durableId="1906524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E2D"/>
    <w:rsid w:val="000C67D6"/>
    <w:rsid w:val="00161E62"/>
    <w:rsid w:val="001A0286"/>
    <w:rsid w:val="002A4176"/>
    <w:rsid w:val="00337E2D"/>
    <w:rsid w:val="003461D0"/>
    <w:rsid w:val="00B13BA7"/>
    <w:rsid w:val="00B4732E"/>
    <w:rsid w:val="00BC5BC9"/>
    <w:rsid w:val="00D67F4E"/>
    <w:rsid w:val="00D91C71"/>
    <w:rsid w:val="00E2747D"/>
    <w:rsid w:val="00F1069E"/>
    <w:rsid w:val="00F41DCA"/>
    <w:rsid w:val="00FB27C5"/>
    <w:rsid w:val="00FD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829DF"/>
  <w15:docId w15:val="{FC7CCAAE-BDCD-4D8A-909E-98901E419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6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Светлана Тарелкина</cp:lastModifiedBy>
  <cp:revision>6</cp:revision>
  <dcterms:created xsi:type="dcterms:W3CDTF">2026-03-23T11:59:00Z</dcterms:created>
  <dcterms:modified xsi:type="dcterms:W3CDTF">2026-03-25T09:08:00Z</dcterms:modified>
</cp:coreProperties>
</file>